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F015CF9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D9469F" w:rsidRPr="00050074">
        <w:rPr>
          <w:rFonts w:ascii="Palatino Linotype" w:hAnsi="Palatino Linotype"/>
          <w:b/>
        </w:rPr>
        <w:t>RDW.K/3221/169/DM/180/2022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46283FC" w14:textId="61F56260" w:rsidR="007D7D21" w:rsidRPr="006157AC" w:rsidRDefault="003131C5" w:rsidP="00ED68FC">
      <w:pPr>
        <w:ind w:right="112"/>
        <w:jc w:val="center"/>
        <w:rPr>
          <w:rFonts w:ascii="Palatino Linotype" w:hAnsi="Palatino Linotype"/>
          <w:bCs/>
          <w:spacing w:val="12"/>
          <w:sz w:val="21"/>
          <w:szCs w:val="21"/>
        </w:rPr>
      </w:pPr>
      <w:r w:rsidRPr="003131C5">
        <w:rPr>
          <w:rFonts w:ascii="Palatino Linotype" w:hAnsi="Palatino Linotype"/>
          <w:b/>
          <w:bCs/>
        </w:rPr>
        <w:t xml:space="preserve">Wynajem wraz z obsługą operatorską </w:t>
      </w:r>
      <w:r w:rsidR="00D9469F">
        <w:rPr>
          <w:rFonts w:ascii="Palatino Linotype" w:hAnsi="Palatino Linotype"/>
          <w:b/>
          <w:bCs/>
        </w:rPr>
        <w:t>koparko-ładowarki</w:t>
      </w:r>
      <w:r w:rsidRPr="003131C5">
        <w:rPr>
          <w:rFonts w:ascii="Palatino Linotype" w:hAnsi="Palatino Linotype"/>
          <w:b/>
          <w:bCs/>
        </w:rPr>
        <w:t xml:space="preserve"> do bieżącego u</w:t>
      </w:r>
      <w:r w:rsidR="00EF4A94">
        <w:rPr>
          <w:rFonts w:ascii="Palatino Linotype" w:hAnsi="Palatino Linotype"/>
          <w:b/>
          <w:bCs/>
        </w:rPr>
        <w:t>trzymania dróg wojewódzkich administrowanych</w:t>
      </w:r>
      <w:r w:rsidRPr="003131C5">
        <w:rPr>
          <w:rFonts w:ascii="Palatino Linotype" w:hAnsi="Palatino Linotype"/>
          <w:b/>
          <w:bCs/>
        </w:rPr>
        <w:t xml:space="preserve"> przez RDW Kętrzyn w latach 2022-2023</w:t>
      </w:r>
      <w:r>
        <w:rPr>
          <w:rFonts w:ascii="Palatino Linotype" w:hAnsi="Palatino Linotype"/>
          <w:b/>
          <w:bCs/>
        </w:rPr>
        <w:t xml:space="preserve"> z podziałem na </w:t>
      </w:r>
      <w:r w:rsidR="00D9469F">
        <w:rPr>
          <w:rFonts w:ascii="Palatino Linotype" w:hAnsi="Palatino Linotype"/>
          <w:b/>
          <w:bCs/>
        </w:rPr>
        <w:t>2 </w:t>
      </w:r>
      <w:r>
        <w:rPr>
          <w:rFonts w:ascii="Palatino Linotype" w:hAnsi="Palatino Linotype"/>
          <w:b/>
          <w:bCs/>
        </w:rPr>
        <w:t>części</w:t>
      </w: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59486EB8" w:rsidR="00DC4AE7" w:rsidRPr="00ED68FC" w:rsidRDefault="00DC4AE7" w:rsidP="003131C5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Wynajem wraz z obsługą operatorską </w:t>
      </w:r>
      <w:r w:rsidR="00D9469F">
        <w:rPr>
          <w:rFonts w:ascii="Palatino Linotype" w:hAnsi="Palatino Linotype"/>
          <w:b/>
          <w:bCs/>
          <w:i/>
          <w:sz w:val="22"/>
          <w:szCs w:val="22"/>
        </w:rPr>
        <w:t>koparko-ładowarki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 do bieżącego utrzymania dró</w:t>
      </w:r>
      <w:r w:rsidR="00EF4A94">
        <w:rPr>
          <w:rFonts w:ascii="Palatino Linotype" w:hAnsi="Palatino Linotype"/>
          <w:b/>
          <w:bCs/>
          <w:i/>
          <w:sz w:val="22"/>
          <w:szCs w:val="22"/>
        </w:rPr>
        <w:t>g wojewódzkich administrowanych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 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lastRenderedPageBreak/>
        <w:t xml:space="preserve">przez RDW Kętrzyn w latach 2022-2023 z podziałem na </w:t>
      </w:r>
      <w:r w:rsidR="00D9469F">
        <w:rPr>
          <w:rFonts w:ascii="Palatino Linotype" w:hAnsi="Palatino Linotype"/>
          <w:b/>
          <w:bCs/>
          <w:i/>
          <w:sz w:val="22"/>
          <w:szCs w:val="22"/>
        </w:rPr>
        <w:t>2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 części</w:t>
      </w:r>
      <w:r w:rsidR="003131C5">
        <w:rPr>
          <w:rFonts w:ascii="Palatino Linotype" w:hAnsi="Palatino Linotype"/>
          <w:b/>
          <w:bCs/>
          <w:i/>
          <w:sz w:val="22"/>
          <w:szCs w:val="22"/>
        </w:rPr>
        <w:t xml:space="preserve"> - część nr ……</w:t>
      </w:r>
      <w:bookmarkStart w:id="0" w:name="_GoBack"/>
      <w:bookmarkEnd w:id="0"/>
      <w:r w:rsidR="003131C5">
        <w:rPr>
          <w:rFonts w:ascii="Palatino Linotype" w:hAnsi="Palatino Linotype"/>
          <w:b/>
          <w:bCs/>
          <w:i/>
          <w:sz w:val="22"/>
          <w:szCs w:val="22"/>
        </w:rPr>
        <w:t>….</w:t>
      </w:r>
      <w:r w:rsidR="00722FD0" w:rsidRPr="00722FD0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</w:t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5DEE5" w14:textId="77777777" w:rsidR="005D2330" w:rsidRDefault="005D2330">
      <w:r>
        <w:separator/>
      </w:r>
    </w:p>
  </w:endnote>
  <w:endnote w:type="continuationSeparator" w:id="0">
    <w:p w14:paraId="67EA9545" w14:textId="77777777" w:rsidR="005D2330" w:rsidRDefault="005D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5D2330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9469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D21565D" w14:textId="77777777" w:rsidR="00735564" w:rsidRDefault="005D2330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5D2330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5D23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F454A4" w14:textId="77777777" w:rsidR="005D2330" w:rsidRDefault="005D2330">
      <w:r>
        <w:separator/>
      </w:r>
    </w:p>
  </w:footnote>
  <w:footnote w:type="continuationSeparator" w:id="0">
    <w:p w14:paraId="3A50837A" w14:textId="77777777" w:rsidR="005D2330" w:rsidRDefault="005D2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5D2330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2850AD"/>
    <w:rsid w:val="003131C5"/>
    <w:rsid w:val="00360FDE"/>
    <w:rsid w:val="003C0774"/>
    <w:rsid w:val="003E596D"/>
    <w:rsid w:val="00502C9A"/>
    <w:rsid w:val="0053177A"/>
    <w:rsid w:val="005D2330"/>
    <w:rsid w:val="005F122B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C3447A"/>
    <w:rsid w:val="00C368E1"/>
    <w:rsid w:val="00D245B1"/>
    <w:rsid w:val="00D90B60"/>
    <w:rsid w:val="00D94256"/>
    <w:rsid w:val="00D9469F"/>
    <w:rsid w:val="00DC4AE7"/>
    <w:rsid w:val="00DF5DF8"/>
    <w:rsid w:val="00E66456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887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9</cp:revision>
  <cp:lastPrinted>2020-11-13T10:59:00Z</cp:lastPrinted>
  <dcterms:created xsi:type="dcterms:W3CDTF">2022-05-20T08:33:00Z</dcterms:created>
  <dcterms:modified xsi:type="dcterms:W3CDTF">2022-07-11T08:46:00Z</dcterms:modified>
</cp:coreProperties>
</file>